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C2" w:rsidRPr="00D34847" w:rsidRDefault="00E609C2" w:rsidP="003E4F52">
      <w:pPr>
        <w:ind w:firstLineChars="1265" w:firstLine="4250"/>
        <w:rPr>
          <w:rFonts w:ascii="方正小标宋_GBK" w:eastAsia="方正小标宋_GBK" w:hAnsi="宋体"/>
          <w:bCs/>
          <w:color w:val="000000"/>
          <w:spacing w:val="-12"/>
          <w:sz w:val="36"/>
          <w:szCs w:val="36"/>
        </w:rPr>
      </w:pPr>
      <w:r w:rsidRPr="00D34847">
        <w:rPr>
          <w:rFonts w:ascii="方正小标宋_GBK" w:eastAsia="方正小标宋_GBK" w:hAnsi="宋体" w:hint="eastAsia"/>
          <w:bCs/>
          <w:color w:val="000000"/>
          <w:spacing w:val="-12"/>
          <w:sz w:val="36"/>
          <w:szCs w:val="36"/>
        </w:rPr>
        <w:t>2015年苏州市“姑苏杯”优质工程奖获奖名单</w:t>
      </w:r>
      <w:r w:rsidR="00EC56EE">
        <w:rPr>
          <w:rFonts w:ascii="方正小标宋_GBK" w:eastAsia="方正小标宋_GBK" w:hAnsi="宋体" w:hint="eastAsia"/>
          <w:bCs/>
          <w:color w:val="000000"/>
          <w:spacing w:val="-12"/>
          <w:sz w:val="36"/>
          <w:szCs w:val="36"/>
        </w:rPr>
        <w:t>（吴江）</w:t>
      </w:r>
    </w:p>
    <w:tbl>
      <w:tblPr>
        <w:tblW w:w="15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420"/>
        <w:gridCol w:w="3480"/>
        <w:gridCol w:w="3480"/>
        <w:gridCol w:w="3480"/>
        <w:gridCol w:w="1080"/>
      </w:tblGrid>
      <w:tr w:rsidR="00E609C2" w:rsidRPr="00D34847" w:rsidTr="00E609C2">
        <w:trPr>
          <w:trHeight w:val="567"/>
        </w:trPr>
        <w:tc>
          <w:tcPr>
            <w:tcW w:w="15660" w:type="dxa"/>
            <w:gridSpan w:val="6"/>
            <w:shd w:val="clear" w:color="auto" w:fill="FFFFFF"/>
            <w:vAlign w:val="center"/>
          </w:tcPr>
          <w:p w:rsidR="00E609C2" w:rsidRPr="00E609C2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609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吴江25项</w:t>
            </w:r>
          </w:p>
        </w:tc>
      </w:tr>
      <w:tr w:rsidR="00E609C2" w:rsidRPr="00D34847" w:rsidTr="00EC56EE">
        <w:trPr>
          <w:trHeight w:val="510"/>
        </w:trPr>
        <w:tc>
          <w:tcPr>
            <w:tcW w:w="720" w:type="dxa"/>
            <w:shd w:val="clear" w:color="auto" w:fill="FFFFFF"/>
            <w:vAlign w:val="center"/>
          </w:tcPr>
          <w:p w:rsidR="00E609C2" w:rsidRDefault="00E609C2" w:rsidP="00943B7F">
            <w:pPr>
              <w:widowControl/>
              <w:spacing w:line="260" w:lineRule="exac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EC56EE" w:rsidRPr="00D34847" w:rsidRDefault="00EC56EE" w:rsidP="00943B7F">
            <w:pPr>
              <w:widowControl/>
              <w:spacing w:line="2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工程名称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施工单位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参建单位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监理单位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项目经理</w:t>
            </w:r>
          </w:p>
        </w:tc>
      </w:tr>
      <w:tr w:rsidR="00E609C2" w:rsidRPr="00D34847" w:rsidTr="00EC56EE">
        <w:trPr>
          <w:trHeight w:val="510"/>
        </w:trPr>
        <w:tc>
          <w:tcPr>
            <w:tcW w:w="7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盛泽科技中心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吴江市建设工程（集团）有限公司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苏州金螳螂建筑装饰股份有限公司</w:t>
            </w:r>
          </w:p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苏州苏明装饰股份有限公司</w:t>
            </w:r>
          </w:p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苏州苏明装饰股份有限公司</w:t>
            </w:r>
          </w:p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杭州市设备安装有限公司</w:t>
            </w:r>
          </w:p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红阳建工集团有限公司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钱培林</w:t>
            </w:r>
          </w:p>
        </w:tc>
      </w:tr>
      <w:tr w:rsidR="00E609C2" w:rsidRPr="00D34847" w:rsidTr="00EC56EE">
        <w:trPr>
          <w:trHeight w:val="510"/>
        </w:trPr>
        <w:tc>
          <w:tcPr>
            <w:tcW w:w="7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吴江市环境监测中心大楼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苏州市庙港建筑有限公司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苏州易中建设咨询监理有限公司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沈卫忠</w:t>
            </w:r>
          </w:p>
        </w:tc>
      </w:tr>
      <w:tr w:rsidR="00E609C2" w:rsidRPr="00D34847" w:rsidTr="00EC56EE">
        <w:trPr>
          <w:trHeight w:val="510"/>
        </w:trPr>
        <w:tc>
          <w:tcPr>
            <w:tcW w:w="7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松陵镇第三中心小学重建工程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吴江东方建筑有限公司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吴江市建设监理有限公司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朱小通</w:t>
            </w:r>
          </w:p>
        </w:tc>
      </w:tr>
      <w:tr w:rsidR="00E609C2" w:rsidRPr="00D34847" w:rsidTr="00EC56EE">
        <w:trPr>
          <w:trHeight w:val="510"/>
        </w:trPr>
        <w:tc>
          <w:tcPr>
            <w:tcW w:w="7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盛泽镇文化中心土建工程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吴江市舜新建筑工程有限公司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张普松</w:t>
            </w:r>
          </w:p>
        </w:tc>
      </w:tr>
      <w:tr w:rsidR="00E609C2" w:rsidRPr="00D34847" w:rsidTr="00EC56EE">
        <w:trPr>
          <w:trHeight w:val="510"/>
        </w:trPr>
        <w:tc>
          <w:tcPr>
            <w:tcW w:w="7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普玛宝钣金设备（苏州）有限公司-一期车间、办公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苏州卓鼎建设工程有限公司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苏州市新林工程监理有限公司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朱建龙</w:t>
            </w:r>
          </w:p>
        </w:tc>
      </w:tr>
      <w:tr w:rsidR="00E609C2" w:rsidRPr="00D34847" w:rsidTr="00EC56EE">
        <w:trPr>
          <w:trHeight w:val="510"/>
        </w:trPr>
        <w:tc>
          <w:tcPr>
            <w:tcW w:w="7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吴江东太湖温泉度假酒店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江苏省建工集团有限公司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E609C2">
            <w:pPr>
              <w:spacing w:line="260" w:lineRule="exact"/>
              <w:ind w:leftChars="-51" w:left="-107" w:rightChars="-51" w:right="-107"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宜兴市工业设备安装有限公司</w:t>
            </w:r>
          </w:p>
          <w:p w:rsidR="00E609C2" w:rsidRPr="00D34847" w:rsidRDefault="00E609C2" w:rsidP="00E609C2">
            <w:pPr>
              <w:spacing w:line="260" w:lineRule="exact"/>
              <w:ind w:leftChars="-51" w:left="-107" w:rightChars="-51" w:right="-107"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江苏国贸酝领智能科技股份有限公司</w:t>
            </w:r>
          </w:p>
          <w:p w:rsidR="00E609C2" w:rsidRPr="00D34847" w:rsidRDefault="00E609C2" w:rsidP="00E609C2">
            <w:pPr>
              <w:spacing w:line="260" w:lineRule="exact"/>
              <w:ind w:leftChars="-51" w:left="-107" w:rightChars="-51" w:right="-107"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深圳市建筑装饰（集团）有限公司</w:t>
            </w:r>
          </w:p>
          <w:p w:rsidR="00E609C2" w:rsidRPr="00D34847" w:rsidRDefault="00E609C2" w:rsidP="00E609C2">
            <w:pPr>
              <w:spacing w:line="260" w:lineRule="exact"/>
              <w:ind w:leftChars="-51" w:left="-107" w:rightChars="-51" w:right="-107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苏州金螳螂建筑装饰股份有限公司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马长国</w:t>
            </w:r>
          </w:p>
        </w:tc>
      </w:tr>
      <w:tr w:rsidR="00E609C2" w:rsidRPr="00D34847" w:rsidTr="00EC56EE">
        <w:trPr>
          <w:trHeight w:val="510"/>
        </w:trPr>
        <w:tc>
          <w:tcPr>
            <w:tcW w:w="7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吴江市总部经济大楼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苏州第一建筑集团有限公司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cs="宋体" w:hint="eastAsia"/>
                <w:color w:val="000000"/>
                <w:szCs w:val="21"/>
              </w:rPr>
              <w:t>杭州市设备安装有限公司</w:t>
            </w:r>
          </w:p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cs="宋体" w:hint="eastAsia"/>
                <w:color w:val="000000"/>
                <w:szCs w:val="21"/>
              </w:rPr>
              <w:t>苏州市华丽美登装饰装璜有限公司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吴江市建设监理有限公司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张元春</w:t>
            </w:r>
          </w:p>
        </w:tc>
      </w:tr>
      <w:tr w:rsidR="00E609C2" w:rsidRPr="00D34847" w:rsidTr="00EC56EE">
        <w:trPr>
          <w:trHeight w:val="510"/>
        </w:trPr>
        <w:tc>
          <w:tcPr>
            <w:tcW w:w="7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吴江宾馆改扩建土建工程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中亿丰建设集团股份有限公司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上海长凯岩土工程有限公司</w:t>
            </w:r>
          </w:p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江苏省华建建设股份有限公司</w:t>
            </w:r>
          </w:p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苏州金螳螂建筑装饰股份有限公司</w:t>
            </w:r>
          </w:p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苏州柯利达装饰股份有限公司</w:t>
            </w:r>
          </w:p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苏州美瑞德建筑装饰有限公司</w:t>
            </w:r>
          </w:p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深圳市洪涛装饰股份有限公司</w:t>
            </w:r>
          </w:p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苏州朗捷通智能科技有限公司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江苏森鑫项目管理有限公司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李玲妹</w:t>
            </w:r>
          </w:p>
        </w:tc>
      </w:tr>
      <w:tr w:rsidR="00E609C2" w:rsidRPr="00D34847" w:rsidTr="00EC56EE">
        <w:trPr>
          <w:trHeight w:val="510"/>
        </w:trPr>
        <w:tc>
          <w:tcPr>
            <w:tcW w:w="7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汾湖-商务用房工程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苏州桃源建筑有限公司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江苏森鑫项目管理有限公司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李炳华</w:t>
            </w:r>
          </w:p>
        </w:tc>
      </w:tr>
      <w:tr w:rsidR="00E609C2" w:rsidRPr="00D34847" w:rsidTr="00EC56EE">
        <w:trPr>
          <w:trHeight w:val="510"/>
        </w:trPr>
        <w:tc>
          <w:tcPr>
            <w:tcW w:w="7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吴江市明港道桥工程有限公司-综合办公楼工程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吴江市八都建筑有限公司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吴江市建设监理有限公司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沈根林</w:t>
            </w:r>
          </w:p>
        </w:tc>
      </w:tr>
      <w:tr w:rsidR="00E609C2" w:rsidRPr="00D34847" w:rsidTr="00EC56EE">
        <w:trPr>
          <w:trHeight w:val="510"/>
        </w:trPr>
        <w:tc>
          <w:tcPr>
            <w:tcW w:w="7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锦泽华府25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吴江市梅堰建筑工程有限公司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吴江市建设监理有限公司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柳雪江</w:t>
            </w:r>
          </w:p>
        </w:tc>
      </w:tr>
      <w:tr w:rsidR="00E609C2" w:rsidRPr="00D34847" w:rsidTr="00EC56EE">
        <w:trPr>
          <w:trHeight w:val="510"/>
        </w:trPr>
        <w:tc>
          <w:tcPr>
            <w:tcW w:w="7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吴江市盛泽水处理发展有限公司-环境监测中心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吴江兴盛建设工程有限公司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吴江市和诚监理有限公司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沈学东</w:t>
            </w:r>
          </w:p>
        </w:tc>
      </w:tr>
      <w:tr w:rsidR="00E609C2" w:rsidRPr="00D34847" w:rsidTr="00EC56EE">
        <w:trPr>
          <w:trHeight w:val="510"/>
        </w:trPr>
        <w:tc>
          <w:tcPr>
            <w:tcW w:w="7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盛泽新城区地下停车场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吴江兴盛建设工程有限公司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吴江市明荣建设监理有限公司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沈岭峰</w:t>
            </w:r>
          </w:p>
        </w:tc>
      </w:tr>
      <w:tr w:rsidR="00E609C2" w:rsidRPr="00D34847" w:rsidTr="00EC56EE">
        <w:trPr>
          <w:trHeight w:val="510"/>
        </w:trPr>
        <w:tc>
          <w:tcPr>
            <w:tcW w:w="7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盛泽镇南麻农贸市场一标段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吴江市舜新建筑工程有限公司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苏州诚科工程管理咨询有限公司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徐王钰</w:t>
            </w:r>
          </w:p>
        </w:tc>
      </w:tr>
      <w:tr w:rsidR="00E609C2" w:rsidRPr="00D34847" w:rsidTr="00EC56EE">
        <w:trPr>
          <w:trHeight w:val="510"/>
        </w:trPr>
        <w:tc>
          <w:tcPr>
            <w:tcW w:w="7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七都科技园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苏州伟业集团建设发展有限公司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庞玉林</w:t>
            </w:r>
          </w:p>
        </w:tc>
      </w:tr>
      <w:tr w:rsidR="00E609C2" w:rsidRPr="00D34847" w:rsidTr="00EC56EE">
        <w:trPr>
          <w:trHeight w:val="510"/>
        </w:trPr>
        <w:tc>
          <w:tcPr>
            <w:tcW w:w="7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群光电子（苏州）有限公司-IPD新建厂房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苏州伟业集团建设发展有限公司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吴江新世纪工程项目管理咨询有限公司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庞玉林</w:t>
            </w:r>
          </w:p>
        </w:tc>
      </w:tr>
      <w:tr w:rsidR="00E609C2" w:rsidRPr="00D34847" w:rsidTr="00EC56EE">
        <w:trPr>
          <w:trHeight w:val="510"/>
        </w:trPr>
        <w:tc>
          <w:tcPr>
            <w:tcW w:w="7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吴江市万达毛纺厂-车间一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苏州市腾龙建筑有限公司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苏州联达工程管理咨询有限公司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庄东明</w:t>
            </w:r>
          </w:p>
        </w:tc>
      </w:tr>
      <w:tr w:rsidR="00E609C2" w:rsidRPr="00D34847" w:rsidTr="00EC56EE">
        <w:trPr>
          <w:trHeight w:val="510"/>
        </w:trPr>
        <w:tc>
          <w:tcPr>
            <w:tcW w:w="7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锦泽华府23#楼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苏州市腾龙建筑有限公司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吴江市建设监理有限公司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庄东良</w:t>
            </w:r>
          </w:p>
        </w:tc>
      </w:tr>
      <w:tr w:rsidR="00E609C2" w:rsidRPr="00D34847" w:rsidTr="00EC56EE">
        <w:trPr>
          <w:trHeight w:val="510"/>
        </w:trPr>
        <w:tc>
          <w:tcPr>
            <w:tcW w:w="7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苏州吴江区松陵农村经济投资发展有限公司菀坪农贸市场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苏州中宇建筑安装有限公司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苏州诚科工程管理咨询有限公司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王雪生</w:t>
            </w:r>
          </w:p>
        </w:tc>
      </w:tr>
      <w:tr w:rsidR="00E609C2" w:rsidRPr="00D34847" w:rsidTr="00EC56EE">
        <w:trPr>
          <w:trHeight w:val="510"/>
        </w:trPr>
        <w:tc>
          <w:tcPr>
            <w:tcW w:w="7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朗维纺织机械（苏州）有限公司-1#厂房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苏州富大世纪建设工程有限公司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苏州富莱工程项目管理咨询有限公司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张忠良</w:t>
            </w:r>
          </w:p>
        </w:tc>
      </w:tr>
      <w:tr w:rsidR="00E609C2" w:rsidRPr="00D34847" w:rsidTr="00EC56EE">
        <w:trPr>
          <w:trHeight w:val="510"/>
        </w:trPr>
        <w:tc>
          <w:tcPr>
            <w:tcW w:w="7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苏州中基置业有限公司-研发车间工程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苏州富大世纪建设工程有限公司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吴江新世纪工程项目管理咨询有限公司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黄庆华</w:t>
            </w:r>
          </w:p>
        </w:tc>
      </w:tr>
      <w:tr w:rsidR="00E609C2" w:rsidRPr="00D34847" w:rsidTr="00EC56EE">
        <w:trPr>
          <w:trHeight w:val="510"/>
        </w:trPr>
        <w:tc>
          <w:tcPr>
            <w:tcW w:w="7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/>
                <w:color w:val="000000"/>
                <w:szCs w:val="21"/>
              </w:rPr>
              <w:t>苏州金美金属制造有限公司-二车间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苏州朝旭建设有限公司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苏州诚科工程管理咨询有限公司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王乐</w:t>
            </w:r>
          </w:p>
        </w:tc>
      </w:tr>
      <w:tr w:rsidR="00E609C2" w:rsidRPr="00D34847" w:rsidTr="00EC56EE">
        <w:trPr>
          <w:trHeight w:val="510"/>
        </w:trPr>
        <w:tc>
          <w:tcPr>
            <w:tcW w:w="7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滨湖新城学院河南侧西地块一期洋房5#楼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上海绿地建筑工程有限公司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吴江市建设监理有限公司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唐东亮</w:t>
            </w:r>
          </w:p>
        </w:tc>
      </w:tr>
      <w:tr w:rsidR="00E609C2" w:rsidRPr="00D34847" w:rsidTr="00EC56EE">
        <w:trPr>
          <w:trHeight w:val="510"/>
        </w:trPr>
        <w:tc>
          <w:tcPr>
            <w:tcW w:w="7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明珠城14#地块26#、30#楼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通州建总集团有限公司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E609C2">
            <w:pPr>
              <w:spacing w:line="260" w:lineRule="exact"/>
              <w:ind w:leftChars="-4" w:left="-8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吴江市建设监理有限公司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唐军</w:t>
            </w:r>
          </w:p>
        </w:tc>
      </w:tr>
      <w:tr w:rsidR="00E609C2" w:rsidRPr="00D34847" w:rsidTr="00EC56EE">
        <w:trPr>
          <w:trHeight w:val="510"/>
        </w:trPr>
        <w:tc>
          <w:tcPr>
            <w:tcW w:w="7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盛泽镇舜湖西路（建设路-西环二路）工程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吴江市明港道桥工程有限公司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80" w:type="dxa"/>
            <w:shd w:val="clear" w:color="auto" w:fill="FFFFFF"/>
            <w:vAlign w:val="center"/>
          </w:tcPr>
          <w:p w:rsidR="00E609C2" w:rsidRPr="00D34847" w:rsidRDefault="00E609C2" w:rsidP="00E609C2">
            <w:pPr>
              <w:spacing w:line="260" w:lineRule="exact"/>
              <w:ind w:leftChars="-4" w:left="-8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江苏润通交通工程监理咨询有限公司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09C2" w:rsidRPr="00D34847" w:rsidRDefault="00E609C2" w:rsidP="00D67D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847">
              <w:rPr>
                <w:rFonts w:ascii="宋体" w:eastAsia="宋体" w:hAnsi="宋体" w:hint="eastAsia"/>
                <w:color w:val="000000"/>
                <w:szCs w:val="21"/>
              </w:rPr>
              <w:t>沈永康</w:t>
            </w:r>
          </w:p>
        </w:tc>
      </w:tr>
    </w:tbl>
    <w:p w:rsidR="00BA68A7" w:rsidRDefault="00BA68A7"/>
    <w:sectPr w:rsidR="00BA68A7" w:rsidSect="00EC56EE">
      <w:headerReference w:type="default" r:id="rId7"/>
      <w:footerReference w:type="default" r:id="rId8"/>
      <w:pgSz w:w="16838" w:h="11906" w:orient="landscape" w:code="9"/>
      <w:pgMar w:top="851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3F7" w:rsidRDefault="00F953F7" w:rsidP="00E609C2">
      <w:r>
        <w:separator/>
      </w:r>
    </w:p>
  </w:endnote>
  <w:endnote w:type="continuationSeparator" w:id="1">
    <w:p w:rsidR="00F953F7" w:rsidRDefault="00F953F7" w:rsidP="00E60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59016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EC56EE" w:rsidRDefault="00EC56E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56EE" w:rsidRDefault="00EC56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3F7" w:rsidRDefault="00F953F7" w:rsidP="00E609C2">
      <w:r>
        <w:separator/>
      </w:r>
    </w:p>
  </w:footnote>
  <w:footnote w:type="continuationSeparator" w:id="1">
    <w:p w:rsidR="00F953F7" w:rsidRDefault="00F953F7" w:rsidP="00E60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47" w:rsidRDefault="00F953F7" w:rsidP="00D3484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5967"/>
    <w:multiLevelType w:val="singleLevel"/>
    <w:tmpl w:val="FAAC5DFA"/>
    <w:lvl w:ilvl="0">
      <w:start w:val="2"/>
      <w:numFmt w:val="decimal"/>
      <w:lvlText w:val="%1．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1">
    <w:nsid w:val="181B6CDC"/>
    <w:multiLevelType w:val="hybridMultilevel"/>
    <w:tmpl w:val="F6582C2C"/>
    <w:lvl w:ilvl="0" w:tplc="C5B411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C263B"/>
    <w:multiLevelType w:val="hybridMultilevel"/>
    <w:tmpl w:val="A288E7B4"/>
    <w:lvl w:ilvl="0" w:tplc="CA164B56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D23D5"/>
    <w:multiLevelType w:val="singleLevel"/>
    <w:tmpl w:val="997CD2A2"/>
    <w:lvl w:ilvl="0">
      <w:start w:val="2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4">
    <w:nsid w:val="2FA62343"/>
    <w:multiLevelType w:val="hybridMultilevel"/>
    <w:tmpl w:val="D96A5910"/>
    <w:lvl w:ilvl="0" w:tplc="A13C0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6BE562A"/>
    <w:multiLevelType w:val="singleLevel"/>
    <w:tmpl w:val="A282C47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5564E0"/>
    <w:multiLevelType w:val="singleLevel"/>
    <w:tmpl w:val="5E9E4F02"/>
    <w:lvl w:ilvl="0">
      <w:start w:val="2"/>
      <w:numFmt w:val="decimal"/>
      <w:lvlText w:val="%1．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7">
    <w:nsid w:val="41A519CE"/>
    <w:multiLevelType w:val="singleLevel"/>
    <w:tmpl w:val="3A10DE68"/>
    <w:lvl w:ilvl="0">
      <w:start w:val="2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8">
    <w:nsid w:val="62D71E36"/>
    <w:multiLevelType w:val="singleLevel"/>
    <w:tmpl w:val="60FE7C08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312"/>
      </w:pPr>
      <w:rPr>
        <w:rFonts w:hint="eastAsia"/>
      </w:rPr>
    </w:lvl>
  </w:abstractNum>
  <w:abstractNum w:abstractNumId="9">
    <w:nsid w:val="639105A8"/>
    <w:multiLevelType w:val="singleLevel"/>
    <w:tmpl w:val="6968314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>
    <w:nsid w:val="6FE202C1"/>
    <w:multiLevelType w:val="singleLevel"/>
    <w:tmpl w:val="C65C736C"/>
    <w:lvl w:ilvl="0">
      <w:start w:val="2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11">
    <w:nsid w:val="7B820EC9"/>
    <w:multiLevelType w:val="singleLevel"/>
    <w:tmpl w:val="AB86CF96"/>
    <w:lvl w:ilvl="0">
      <w:start w:val="2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9C2"/>
    <w:rsid w:val="003E4F52"/>
    <w:rsid w:val="00943B7F"/>
    <w:rsid w:val="00B53DF6"/>
    <w:rsid w:val="00BA68A7"/>
    <w:rsid w:val="00E609C2"/>
    <w:rsid w:val="00EC56EE"/>
    <w:rsid w:val="00F9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60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09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9C2"/>
    <w:rPr>
      <w:sz w:val="18"/>
      <w:szCs w:val="18"/>
    </w:rPr>
  </w:style>
  <w:style w:type="character" w:styleId="a5">
    <w:name w:val="page number"/>
    <w:basedOn w:val="a0"/>
    <w:rsid w:val="00E609C2"/>
  </w:style>
  <w:style w:type="paragraph" w:styleId="a6">
    <w:name w:val="Body Text Indent"/>
    <w:basedOn w:val="a"/>
    <w:link w:val="Char1"/>
    <w:rsid w:val="00E609C2"/>
    <w:pPr>
      <w:spacing w:line="540" w:lineRule="exact"/>
      <w:ind w:firstLine="600"/>
    </w:pPr>
    <w:rPr>
      <w:rFonts w:ascii="楷体_GB2312" w:eastAsia="楷体_GB2312" w:hAnsi="Times New Roman" w:cs="Times New Roman"/>
      <w:sz w:val="32"/>
      <w:szCs w:val="20"/>
    </w:rPr>
  </w:style>
  <w:style w:type="character" w:customStyle="1" w:styleId="Char1">
    <w:name w:val="正文文本缩进 Char"/>
    <w:basedOn w:val="a0"/>
    <w:link w:val="a6"/>
    <w:rsid w:val="00E609C2"/>
    <w:rPr>
      <w:rFonts w:ascii="楷体_GB2312" w:eastAsia="楷体_GB2312" w:hAnsi="Times New Roman" w:cs="Times New Roman"/>
      <w:sz w:val="32"/>
      <w:szCs w:val="20"/>
    </w:rPr>
  </w:style>
  <w:style w:type="paragraph" w:styleId="a7">
    <w:name w:val="Plain Text"/>
    <w:basedOn w:val="a"/>
    <w:link w:val="Char2"/>
    <w:rsid w:val="00E609C2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E609C2"/>
    <w:rPr>
      <w:rFonts w:ascii="宋体" w:eastAsia="宋体" w:hAnsi="Courier New" w:cs="Courier New"/>
      <w:szCs w:val="21"/>
    </w:rPr>
  </w:style>
  <w:style w:type="paragraph" w:styleId="2">
    <w:name w:val="Body Text Indent 2"/>
    <w:basedOn w:val="a"/>
    <w:link w:val="2Char"/>
    <w:rsid w:val="00E609C2"/>
    <w:pPr>
      <w:adjustRightInd w:val="0"/>
      <w:snapToGrid w:val="0"/>
      <w:spacing w:beforeLines="50" w:beforeAutospacing="1" w:afterLines="50" w:afterAutospacing="1" w:line="480" w:lineRule="exact"/>
      <w:ind w:firstLineChars="200" w:firstLine="600"/>
    </w:pPr>
    <w:rPr>
      <w:rFonts w:ascii="Times New Roman" w:eastAsia="仿宋_GB2312" w:hAnsi="Times New Roman" w:cs="Times New Roman"/>
      <w:sz w:val="30"/>
      <w:szCs w:val="20"/>
    </w:rPr>
  </w:style>
  <w:style w:type="character" w:customStyle="1" w:styleId="2Char">
    <w:name w:val="正文文本缩进 2 Char"/>
    <w:basedOn w:val="a0"/>
    <w:link w:val="2"/>
    <w:rsid w:val="00E609C2"/>
    <w:rPr>
      <w:rFonts w:ascii="Times New Roman" w:eastAsia="仿宋_GB2312" w:hAnsi="Times New Roman" w:cs="Times New Roman"/>
      <w:sz w:val="30"/>
      <w:szCs w:val="20"/>
    </w:rPr>
  </w:style>
  <w:style w:type="paragraph" w:styleId="a8">
    <w:name w:val="Body Text"/>
    <w:basedOn w:val="a"/>
    <w:link w:val="Char3"/>
    <w:rsid w:val="00E609C2"/>
    <w:rPr>
      <w:rFonts w:ascii="仿宋_GB2312" w:eastAsia="仿宋_GB2312" w:hAnsi="华文中宋" w:cs="Times New Roman"/>
      <w:color w:val="000000"/>
      <w:sz w:val="32"/>
      <w:shd w:val="clear" w:color="auto" w:fill="FFFFFF"/>
    </w:rPr>
  </w:style>
  <w:style w:type="character" w:customStyle="1" w:styleId="Char3">
    <w:name w:val="正文文本 Char"/>
    <w:basedOn w:val="a0"/>
    <w:link w:val="a8"/>
    <w:rsid w:val="00E609C2"/>
    <w:rPr>
      <w:rFonts w:ascii="仿宋_GB2312" w:eastAsia="仿宋_GB2312" w:hAnsi="华文中宋" w:cs="Times New Roman"/>
      <w:color w:val="000000"/>
      <w:sz w:val="32"/>
    </w:rPr>
  </w:style>
  <w:style w:type="paragraph" w:styleId="3">
    <w:name w:val="Body Text 3"/>
    <w:basedOn w:val="a"/>
    <w:link w:val="3Char"/>
    <w:rsid w:val="00E609C2"/>
    <w:pPr>
      <w:widowControl/>
      <w:spacing w:line="480" w:lineRule="atLeast"/>
    </w:pPr>
    <w:rPr>
      <w:rFonts w:ascii="仿宋_GB2312" w:eastAsia="仿宋_GB2312" w:hAnsi="Times New Roman" w:cs="Times New Roman" w:hint="eastAsia"/>
      <w:kern w:val="0"/>
      <w:sz w:val="30"/>
      <w:szCs w:val="20"/>
    </w:rPr>
  </w:style>
  <w:style w:type="character" w:customStyle="1" w:styleId="3Char">
    <w:name w:val="正文文本 3 Char"/>
    <w:basedOn w:val="a0"/>
    <w:link w:val="3"/>
    <w:rsid w:val="00E609C2"/>
    <w:rPr>
      <w:rFonts w:ascii="仿宋_GB2312" w:eastAsia="仿宋_GB2312" w:hAnsi="Times New Roman" w:cs="Times New Roman"/>
      <w:kern w:val="0"/>
      <w:sz w:val="30"/>
      <w:szCs w:val="20"/>
    </w:rPr>
  </w:style>
  <w:style w:type="paragraph" w:styleId="20">
    <w:name w:val="Body Text 2"/>
    <w:basedOn w:val="a"/>
    <w:link w:val="2Char0"/>
    <w:rsid w:val="00E609C2"/>
    <w:rPr>
      <w:rFonts w:ascii="Times New Roman" w:eastAsia="宋体" w:hAnsi="Times New Roman" w:cs="Times New Roman"/>
      <w:sz w:val="32"/>
      <w:szCs w:val="24"/>
    </w:rPr>
  </w:style>
  <w:style w:type="character" w:customStyle="1" w:styleId="2Char0">
    <w:name w:val="正文文本 2 Char"/>
    <w:basedOn w:val="a0"/>
    <w:link w:val="20"/>
    <w:rsid w:val="00E609C2"/>
    <w:rPr>
      <w:rFonts w:ascii="Times New Roman" w:eastAsia="宋体" w:hAnsi="Times New Roman" w:cs="Times New Roman"/>
      <w:sz w:val="32"/>
      <w:szCs w:val="24"/>
    </w:rPr>
  </w:style>
  <w:style w:type="paragraph" w:styleId="a9">
    <w:name w:val="Date"/>
    <w:basedOn w:val="a"/>
    <w:next w:val="a"/>
    <w:link w:val="Char4"/>
    <w:rsid w:val="00E609C2"/>
    <w:rPr>
      <w:rFonts w:ascii="仿宋_GB2312" w:eastAsia="仿宋_GB2312" w:hAnsi="Times New Roman" w:cs="Times New Roman"/>
      <w:sz w:val="32"/>
      <w:szCs w:val="32"/>
    </w:rPr>
  </w:style>
  <w:style w:type="character" w:customStyle="1" w:styleId="Char4">
    <w:name w:val="日期 Char"/>
    <w:basedOn w:val="a0"/>
    <w:link w:val="a9"/>
    <w:rsid w:val="00E609C2"/>
    <w:rPr>
      <w:rFonts w:ascii="仿宋_GB2312" w:eastAsia="仿宋_GB2312" w:hAnsi="Times New Roman" w:cs="Times New Roman"/>
      <w:sz w:val="32"/>
      <w:szCs w:val="32"/>
    </w:rPr>
  </w:style>
  <w:style w:type="table" w:styleId="aa">
    <w:name w:val="Table Grid"/>
    <w:basedOn w:val="a1"/>
    <w:rsid w:val="00E609C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E609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32"/>
    </w:rPr>
  </w:style>
  <w:style w:type="paragraph" w:customStyle="1" w:styleId="ac">
    <w:name w:val="节标题"/>
    <w:basedOn w:val="a"/>
    <w:next w:val="a"/>
    <w:rsid w:val="00E609C2"/>
    <w:pPr>
      <w:widowControl/>
      <w:spacing w:line="289" w:lineRule="atLeast"/>
      <w:jc w:val="center"/>
    </w:pPr>
    <w:rPr>
      <w:rFonts w:ascii="仿宋_GB2312" w:eastAsia="宋体" w:hAnsi="Times New Roman" w:cs="Times New Roman"/>
      <w:color w:val="000000"/>
      <w:kern w:val="0"/>
      <w:sz w:val="28"/>
      <w:szCs w:val="32"/>
      <w:u w:color="000000"/>
    </w:rPr>
  </w:style>
  <w:style w:type="paragraph" w:customStyle="1" w:styleId="ad">
    <w:name w:val="章标题"/>
    <w:basedOn w:val="a"/>
    <w:next w:val="ac"/>
    <w:rsid w:val="00E609C2"/>
    <w:pPr>
      <w:widowControl/>
      <w:spacing w:before="158" w:after="153" w:line="323" w:lineRule="atLeast"/>
      <w:jc w:val="center"/>
    </w:pPr>
    <w:rPr>
      <w:rFonts w:ascii="Arial" w:eastAsia="黑体" w:hAnsi="Times New Roman" w:cs="Times New Roman"/>
      <w:color w:val="000000"/>
      <w:kern w:val="0"/>
      <w:sz w:val="31"/>
      <w:szCs w:val="32"/>
      <w:u w:color="000000"/>
    </w:rPr>
  </w:style>
  <w:style w:type="paragraph" w:customStyle="1" w:styleId="ae">
    <w:name w:val="文章附标题"/>
    <w:basedOn w:val="a"/>
    <w:next w:val="ad"/>
    <w:rsid w:val="00E609C2"/>
    <w:pPr>
      <w:widowControl/>
      <w:spacing w:before="187" w:after="175" w:line="374" w:lineRule="atLeast"/>
      <w:jc w:val="center"/>
    </w:pPr>
    <w:rPr>
      <w:rFonts w:ascii="仿宋_GB2312" w:eastAsia="宋体" w:hAnsi="Times New Roman" w:cs="Times New Roman"/>
      <w:color w:val="000000"/>
      <w:kern w:val="0"/>
      <w:sz w:val="36"/>
      <w:szCs w:val="32"/>
      <w:u w:color="000000"/>
    </w:rPr>
  </w:style>
  <w:style w:type="paragraph" w:customStyle="1" w:styleId="p0">
    <w:name w:val="p0"/>
    <w:basedOn w:val="a"/>
    <w:rsid w:val="00E609C2"/>
    <w:pPr>
      <w:widowControl/>
    </w:pPr>
    <w:rPr>
      <w:rFonts w:ascii="仿宋_GB2312" w:eastAsia="仿宋_GB2312" w:hAnsi="Times New Roman" w:cs="Times New Roman"/>
      <w:kern w:val="0"/>
      <w:sz w:val="32"/>
      <w:szCs w:val="21"/>
    </w:rPr>
  </w:style>
  <w:style w:type="character" w:customStyle="1" w:styleId="normal">
    <w:name w:val="normal"/>
    <w:basedOn w:val="a0"/>
    <w:rsid w:val="00E609C2"/>
  </w:style>
  <w:style w:type="character" w:styleId="af">
    <w:name w:val="Hyperlink"/>
    <w:basedOn w:val="a0"/>
    <w:rsid w:val="00E609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</Words>
  <Characters>1302</Characters>
  <Application>Microsoft Office Word</Application>
  <DocSecurity>0</DocSecurity>
  <Lines>10</Lines>
  <Paragraphs>3</Paragraphs>
  <ScaleCrop>false</ScaleCrop>
  <Company>微软中国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dcterms:created xsi:type="dcterms:W3CDTF">2020-03-31T16:02:00Z</dcterms:created>
  <dcterms:modified xsi:type="dcterms:W3CDTF">2020-03-31T16:23:00Z</dcterms:modified>
</cp:coreProperties>
</file>